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62B5" w:rsidRPr="0005340D" w:rsidRDefault="00D162B5" w:rsidP="006B45BD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162B5" w:rsidRDefault="00D162B5" w:rsidP="006B45BD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6B45BD" w:rsidRDefault="006B45BD" w:rsidP="006B45BD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6B45BD" w:rsidRDefault="006B45BD" w:rsidP="006B45BD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6B45BD" w:rsidRDefault="006B45BD" w:rsidP="006B45BD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6B45BD" w:rsidRDefault="006B45BD" w:rsidP="006B45BD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6B45BD" w:rsidRDefault="006B45BD" w:rsidP="006B45BD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6B45BD" w:rsidRDefault="006B45BD" w:rsidP="006B45BD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6B45BD" w:rsidRDefault="006B45BD" w:rsidP="006B45BD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6B45BD" w:rsidRDefault="006B45BD" w:rsidP="006B45BD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6B45BD" w:rsidRDefault="006B45BD" w:rsidP="006B45BD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6B45BD" w:rsidRDefault="006B45BD" w:rsidP="006B45BD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6B45BD" w:rsidRDefault="006B45BD" w:rsidP="006B45BD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50726" w:rsidRDefault="00850726" w:rsidP="006B45BD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6B45BD" w:rsidRPr="0005340D" w:rsidRDefault="006B45BD" w:rsidP="006B45BD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162B5" w:rsidRPr="0005340D" w:rsidRDefault="00D162B5" w:rsidP="00850726">
      <w:pPr>
        <w:pStyle w:val="1"/>
        <w:ind w:right="510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340D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Порядок предоставления субсидий из бюджета Республики Татарстан в целях возмещения затрат субъектов малого и среднего предпринимательства, связанных с оплатой услуг (комиссии) сервисов с доставкой продуктов питания и еды, утвержденный постановлением Кабинета Министров Республики Татарстан от 25.04.2020 № 326 «Об утверждении Порядка предоставления субсидий из бюджета Республики Татарстан в целях возмещения затрат субъектов малого и среднего предпринимательства, связанных с оплатой услуг (комиссии) сервисов с доставкой продуктов питания и еды»</w:t>
      </w:r>
    </w:p>
    <w:p w:rsidR="00D162B5" w:rsidRPr="0005340D" w:rsidRDefault="00D162B5" w:rsidP="006B45BD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62B5" w:rsidRPr="0005340D" w:rsidRDefault="00D162B5" w:rsidP="006B45BD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2B5" w:rsidRPr="0005340D" w:rsidRDefault="00D162B5" w:rsidP="006B4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40D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 ПОСТАНОВЛЯЕТ:</w:t>
      </w:r>
    </w:p>
    <w:p w:rsidR="00D162B5" w:rsidRPr="0005340D" w:rsidRDefault="00D162B5" w:rsidP="006B45B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162B5" w:rsidRPr="0005340D" w:rsidRDefault="00D162B5" w:rsidP="006B45B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340D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Порядок предоставления субсидий из бюджета Республики Татарстан в целях возмещения затрат субъектов малого и среднего предпринимательства, связанных с оплатой услуг (комиссии) сервисов с доставкой продуктов питания и еды, утвержденный постановлением Кабинета Министров Республики Татарстан от 25.04.2020 № 326 «Об утверждении Порядка предоставления субсидий из бюджета Республики Татарстан в целях возмещения затрат субъектов малого и среднего предпринимательства, связанных с оплатой услуг (комиссии) сервисов с доставкой продуктов питания и еды»</w:t>
      </w:r>
      <w:r w:rsidR="005D7C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</w:t>
      </w:r>
      <w:r w:rsidR="003621C8">
        <w:rPr>
          <w:rFonts w:ascii="Times New Roman" w:hAnsi="Times New Roman" w:cs="Times New Roman"/>
          <w:b w:val="0"/>
          <w:color w:val="auto"/>
          <w:sz w:val="28"/>
          <w:szCs w:val="28"/>
        </w:rPr>
        <w:t>ями</w:t>
      </w:r>
      <w:r w:rsidR="005D7C26">
        <w:rPr>
          <w:rFonts w:ascii="Times New Roman" w:hAnsi="Times New Roman" w:cs="Times New Roman"/>
          <w:b w:val="0"/>
          <w:color w:val="auto"/>
          <w:sz w:val="28"/>
          <w:szCs w:val="28"/>
        </w:rPr>
        <w:t>, внесенным</w:t>
      </w:r>
      <w:r w:rsidR="003621C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5D7C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Кабинета Министров </w:t>
      </w:r>
      <w:r w:rsidR="00EA62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Республики Татарстан </w:t>
      </w:r>
      <w:r w:rsidR="005D7C26">
        <w:rPr>
          <w:rFonts w:ascii="Times New Roman" w:hAnsi="Times New Roman" w:cs="Times New Roman"/>
          <w:b w:val="0"/>
          <w:color w:val="auto"/>
          <w:sz w:val="28"/>
          <w:szCs w:val="28"/>
        </w:rPr>
        <w:t>от 06.06.2020 № 467)</w:t>
      </w:r>
      <w:r w:rsidR="00EA62DF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0534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</w:t>
      </w:r>
      <w:r w:rsidR="003621C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05340D">
        <w:rPr>
          <w:rFonts w:ascii="Times New Roman" w:hAnsi="Times New Roman" w:cs="Times New Roman"/>
          <w:b w:val="0"/>
          <w:color w:val="auto"/>
          <w:sz w:val="28"/>
          <w:szCs w:val="28"/>
        </w:rPr>
        <w:t>е изменени</w:t>
      </w:r>
      <w:r w:rsidR="003621C8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05340D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5D7C26" w:rsidRDefault="005D7C26" w:rsidP="006B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C26">
        <w:rPr>
          <w:rFonts w:ascii="Times New Roman" w:hAnsi="Times New Roman" w:cs="Times New Roman"/>
          <w:sz w:val="28"/>
          <w:szCs w:val="28"/>
        </w:rPr>
        <w:lastRenderedPageBreak/>
        <w:t xml:space="preserve">в пункте 1.3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7C26">
        <w:rPr>
          <w:rFonts w:ascii="Times New Roman" w:hAnsi="Times New Roman" w:cs="Times New Roman"/>
          <w:sz w:val="28"/>
          <w:szCs w:val="28"/>
        </w:rPr>
        <w:t>3</w:t>
      </w:r>
      <w:r w:rsidR="001844F4">
        <w:rPr>
          <w:rFonts w:ascii="Times New Roman" w:hAnsi="Times New Roman" w:cs="Times New Roman"/>
          <w:sz w:val="28"/>
          <w:szCs w:val="28"/>
        </w:rPr>
        <w:t>0</w:t>
      </w:r>
      <w:r w:rsidRPr="005D7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июня»</w:t>
      </w:r>
      <w:r w:rsidRPr="005D7C2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7C26">
        <w:rPr>
          <w:rFonts w:ascii="Times New Roman" w:hAnsi="Times New Roman" w:cs="Times New Roman"/>
          <w:sz w:val="28"/>
          <w:szCs w:val="28"/>
        </w:rPr>
        <w:t>3</w:t>
      </w:r>
      <w:r w:rsidR="002278EF">
        <w:rPr>
          <w:rFonts w:ascii="Times New Roman" w:hAnsi="Times New Roman" w:cs="Times New Roman"/>
          <w:sz w:val="28"/>
          <w:szCs w:val="28"/>
        </w:rPr>
        <w:t>1</w:t>
      </w:r>
      <w:r w:rsidRPr="005D7C26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D7C26">
        <w:rPr>
          <w:rFonts w:ascii="Times New Roman" w:hAnsi="Times New Roman" w:cs="Times New Roman"/>
          <w:sz w:val="28"/>
          <w:szCs w:val="28"/>
        </w:rPr>
        <w:t>я</w:t>
      </w:r>
      <w:r w:rsidR="00C00984">
        <w:rPr>
          <w:rFonts w:ascii="Times New Roman" w:hAnsi="Times New Roman" w:cs="Times New Roman"/>
          <w:sz w:val="28"/>
          <w:szCs w:val="28"/>
        </w:rPr>
        <w:t>»;</w:t>
      </w:r>
    </w:p>
    <w:p w:rsidR="00C00984" w:rsidRDefault="00C00984" w:rsidP="006B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восьмой пункта 2.1 после слов «подакцизных товаров,» дополнить словами «за исключением </w:t>
      </w:r>
      <w:r w:rsidR="001844F4">
        <w:rPr>
          <w:rFonts w:ascii="Times New Roman" w:hAnsi="Times New Roman" w:cs="Times New Roman"/>
          <w:sz w:val="28"/>
          <w:szCs w:val="28"/>
        </w:rPr>
        <w:t xml:space="preserve">заявителей, ведущих </w:t>
      </w:r>
      <w:r w:rsidR="00F10F63">
        <w:rPr>
          <w:rFonts w:ascii="Times New Roman" w:hAnsi="Times New Roman" w:cs="Times New Roman"/>
          <w:sz w:val="28"/>
          <w:szCs w:val="28"/>
        </w:rPr>
        <w:t xml:space="preserve">деятельность в отраслях </w:t>
      </w:r>
      <w:r w:rsidR="00F10F63" w:rsidRPr="005D47D3">
        <w:rPr>
          <w:rFonts w:ascii="Times New Roman" w:hAnsi="Times New Roman" w:cs="Times New Roman"/>
          <w:sz w:val="28"/>
          <w:szCs w:val="28"/>
        </w:rPr>
        <w:t xml:space="preserve">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F10F63" w:rsidRPr="005D47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10F63" w:rsidRPr="005D47D3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F10F63">
        <w:rPr>
          <w:rFonts w:ascii="Times New Roman" w:hAnsi="Times New Roman" w:cs="Times New Roman"/>
          <w:sz w:val="28"/>
          <w:szCs w:val="28"/>
        </w:rPr>
        <w:t xml:space="preserve">, перечень которых </w:t>
      </w:r>
      <w:r w:rsidR="006B45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0F63">
        <w:rPr>
          <w:rFonts w:ascii="Times New Roman" w:hAnsi="Times New Roman" w:cs="Times New Roman"/>
          <w:sz w:val="28"/>
          <w:szCs w:val="28"/>
        </w:rPr>
        <w:t>утвержден</w:t>
      </w:r>
      <w:r w:rsidRPr="005D47D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10F63">
        <w:rPr>
          <w:rFonts w:ascii="Times New Roman" w:hAnsi="Times New Roman" w:cs="Times New Roman"/>
          <w:sz w:val="28"/>
          <w:szCs w:val="28"/>
        </w:rPr>
        <w:t>ем</w:t>
      </w:r>
      <w:r w:rsidRPr="005D47D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апреля </w:t>
      </w:r>
      <w:r w:rsidR="006B45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47D3">
        <w:rPr>
          <w:rFonts w:ascii="Times New Roman" w:hAnsi="Times New Roman" w:cs="Times New Roman"/>
          <w:sz w:val="28"/>
          <w:szCs w:val="28"/>
        </w:rPr>
        <w:t>2020</w:t>
      </w:r>
      <w:r w:rsidR="00EA62DF">
        <w:rPr>
          <w:rFonts w:ascii="Times New Roman" w:hAnsi="Times New Roman" w:cs="Times New Roman"/>
          <w:sz w:val="28"/>
          <w:szCs w:val="28"/>
        </w:rPr>
        <w:t xml:space="preserve"> г.</w:t>
      </w:r>
      <w:r w:rsidRPr="005D47D3">
        <w:rPr>
          <w:rFonts w:ascii="Times New Roman" w:hAnsi="Times New Roman" w:cs="Times New Roman"/>
          <w:sz w:val="28"/>
          <w:szCs w:val="28"/>
        </w:rPr>
        <w:t xml:space="preserve">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D47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D47D3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EA62DF">
        <w:rPr>
          <w:rFonts w:ascii="Times New Roman" w:hAnsi="Times New Roman" w:cs="Times New Roman"/>
          <w:sz w:val="28"/>
          <w:szCs w:val="28"/>
        </w:rPr>
        <w:t>»</w:t>
      </w:r>
      <w:r w:rsidR="00F10F63">
        <w:rPr>
          <w:rFonts w:ascii="Times New Roman" w:hAnsi="Times New Roman" w:cs="Times New Roman"/>
          <w:sz w:val="28"/>
          <w:szCs w:val="28"/>
        </w:rPr>
        <w:t>,</w:t>
      </w:r>
      <w:r w:rsidRPr="005D47D3">
        <w:rPr>
          <w:rFonts w:ascii="Times New Roman" w:hAnsi="Times New Roman" w:cs="Times New Roman"/>
          <w:sz w:val="28"/>
          <w:szCs w:val="28"/>
        </w:rPr>
        <w:t>»</w:t>
      </w:r>
      <w:r w:rsidR="009A7AB4">
        <w:rPr>
          <w:rFonts w:ascii="Times New Roman" w:hAnsi="Times New Roman" w:cs="Times New Roman"/>
          <w:sz w:val="28"/>
          <w:szCs w:val="28"/>
        </w:rPr>
        <w:t>;</w:t>
      </w:r>
    </w:p>
    <w:p w:rsidR="009A7AB4" w:rsidRDefault="009A7AB4" w:rsidP="006B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5.5 изложить в следующей редакции:</w:t>
      </w:r>
    </w:p>
    <w:p w:rsidR="009A7AB4" w:rsidRPr="00680AE1" w:rsidRDefault="009A7AB4" w:rsidP="006B4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«5.5. </w:t>
      </w:r>
      <w:r w:rsidRPr="00680AE1">
        <w:rPr>
          <w:rFonts w:ascii="Times New Roman" w:hAnsi="Times New Roman" w:cs="Times New Roman"/>
          <w:sz w:val="28"/>
          <w:szCs w:val="28"/>
        </w:rPr>
        <w:t>Гарантийное письмо о достижении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80AE1">
        <w:rPr>
          <w:rFonts w:ascii="Times New Roman" w:hAnsi="Times New Roman" w:cs="Times New Roman"/>
          <w:sz w:val="28"/>
          <w:szCs w:val="28"/>
        </w:rPr>
        <w:t xml:space="preserve"> предоставления субсидии представляется получателем субсидии в уполномоченную организацию на бумажном носителе не позднее 10 рабочих дней после окончания отчетного периода.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AE1">
        <w:rPr>
          <w:rFonts w:ascii="Times New Roman" w:hAnsi="Times New Roman" w:cs="Times New Roman"/>
          <w:sz w:val="28"/>
          <w:szCs w:val="28"/>
        </w:rPr>
        <w:t>Отчетным периодом являются 30 календарных дней, исчисляемых со дня получения субсидии.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4AEC">
        <w:rPr>
          <w:rFonts w:ascii="Times New Roman" w:hAnsi="Times New Roman" w:cs="Times New Roman"/>
          <w:sz w:val="28"/>
          <w:szCs w:val="28"/>
        </w:rPr>
        <w:t>.</w:t>
      </w:r>
    </w:p>
    <w:p w:rsidR="009A7AB4" w:rsidRPr="005D7C26" w:rsidRDefault="009A7AB4" w:rsidP="006B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2B5" w:rsidRDefault="00D162B5" w:rsidP="006B45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2B5" w:rsidRPr="00073301" w:rsidRDefault="00D162B5" w:rsidP="006B45B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2B5" w:rsidRPr="00073301" w:rsidRDefault="00D162B5" w:rsidP="006B45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Премьер-министр </w:t>
      </w:r>
    </w:p>
    <w:p w:rsidR="00D162B5" w:rsidRPr="00FF4AB2" w:rsidRDefault="00D162B5" w:rsidP="006B45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Татарстан                                            </w:t>
      </w:r>
      <w:r w:rsidR="006B4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73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073301">
        <w:rPr>
          <w:rFonts w:ascii="Times New Roman" w:hAnsi="Times New Roman" w:cs="Times New Roman"/>
          <w:color w:val="000000" w:themeColor="text1"/>
          <w:sz w:val="28"/>
          <w:szCs w:val="28"/>
        </w:rPr>
        <w:t>А.В.Песошин</w:t>
      </w:r>
      <w:proofErr w:type="spellEnd"/>
    </w:p>
    <w:p w:rsidR="00DB4B62" w:rsidRDefault="00DB4B62" w:rsidP="006B45BD">
      <w:pPr>
        <w:spacing w:line="240" w:lineRule="auto"/>
      </w:pPr>
    </w:p>
    <w:p w:rsidR="006B45BD" w:rsidRDefault="006B45BD"/>
    <w:sectPr w:rsidR="006B45BD" w:rsidSect="00EA62D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755C" w:rsidRDefault="005C755C">
      <w:pPr>
        <w:spacing w:after="0" w:line="240" w:lineRule="auto"/>
      </w:pPr>
      <w:r>
        <w:separator/>
      </w:r>
    </w:p>
  </w:endnote>
  <w:endnote w:type="continuationSeparator" w:id="0">
    <w:p w:rsidR="005C755C" w:rsidRDefault="005C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755C" w:rsidRDefault="005C755C">
      <w:pPr>
        <w:spacing w:after="0" w:line="240" w:lineRule="auto"/>
      </w:pPr>
      <w:r>
        <w:separator/>
      </w:r>
    </w:p>
  </w:footnote>
  <w:footnote w:type="continuationSeparator" w:id="0">
    <w:p w:rsidR="005C755C" w:rsidRDefault="005C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9417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6879" w:rsidRPr="00EA62DF" w:rsidRDefault="00A2447C" w:rsidP="00EA62D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62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62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62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11AA" w:rsidRPr="00EA62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62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B5"/>
    <w:rsid w:val="0005340D"/>
    <w:rsid w:val="00183E2F"/>
    <w:rsid w:val="001844F4"/>
    <w:rsid w:val="00214B18"/>
    <w:rsid w:val="002278EF"/>
    <w:rsid w:val="00264AEC"/>
    <w:rsid w:val="002F7A98"/>
    <w:rsid w:val="003011AA"/>
    <w:rsid w:val="003621C8"/>
    <w:rsid w:val="00404A9F"/>
    <w:rsid w:val="00556AB0"/>
    <w:rsid w:val="005C755C"/>
    <w:rsid w:val="005D7C26"/>
    <w:rsid w:val="006B45BD"/>
    <w:rsid w:val="0071222C"/>
    <w:rsid w:val="007A78F7"/>
    <w:rsid w:val="00850726"/>
    <w:rsid w:val="009A7AB4"/>
    <w:rsid w:val="00A2447C"/>
    <w:rsid w:val="00B91A86"/>
    <w:rsid w:val="00C00984"/>
    <w:rsid w:val="00D162B5"/>
    <w:rsid w:val="00DB4B62"/>
    <w:rsid w:val="00EA3880"/>
    <w:rsid w:val="00EA62DF"/>
    <w:rsid w:val="00F018F2"/>
    <w:rsid w:val="00F1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FEE9"/>
  <w15:chartTrackingRefBased/>
  <w15:docId w15:val="{83ADBAE6-C98D-429F-BCB8-9F7F06C1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B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62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62B5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D16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2B5"/>
  </w:style>
  <w:style w:type="character" w:styleId="a5">
    <w:name w:val="Hyperlink"/>
    <w:basedOn w:val="a0"/>
    <w:uiPriority w:val="99"/>
    <w:semiHidden/>
    <w:unhideWhenUsed/>
    <w:rsid w:val="0005340D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A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D0E29-A633-4630-B273-49AF0E7B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Зотина Алёна</dc:creator>
  <cp:keywords/>
  <dc:description/>
  <cp:lastModifiedBy>Rustem R</cp:lastModifiedBy>
  <cp:revision>2</cp:revision>
  <dcterms:created xsi:type="dcterms:W3CDTF">2020-07-06T11:34:00Z</dcterms:created>
  <dcterms:modified xsi:type="dcterms:W3CDTF">2020-07-06T11:34:00Z</dcterms:modified>
</cp:coreProperties>
</file>